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30A" w:rsidRPr="004A7449" w:rsidRDefault="004A7449" w:rsidP="004A74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7449">
        <w:rPr>
          <w:rFonts w:ascii="Times New Roman" w:hAnsi="Times New Roman" w:cs="Times New Roman"/>
          <w:b/>
          <w:sz w:val="24"/>
          <w:szCs w:val="24"/>
        </w:rPr>
        <w:t>Элективный курс по английскому языку. 10 – 11 классы</w:t>
      </w:r>
    </w:p>
    <w:p w:rsidR="00EE230A" w:rsidRPr="004A7449" w:rsidRDefault="00EE230A" w:rsidP="004A74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7449">
        <w:rPr>
          <w:rFonts w:ascii="Times New Roman" w:eastAsia="Times New Roman" w:hAnsi="Times New Roman" w:cs="Times New Roman"/>
          <w:sz w:val="24"/>
          <w:szCs w:val="24"/>
        </w:rPr>
        <w:t xml:space="preserve">Учебный (элективный) курс </w:t>
      </w:r>
      <w:r w:rsidRPr="004A7449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Pr="004A7449">
        <w:rPr>
          <w:rFonts w:ascii="Times New Roman" w:eastAsia="Times New Roman" w:hAnsi="Times New Roman" w:cs="Times New Roman"/>
          <w:sz w:val="24"/>
          <w:szCs w:val="24"/>
        </w:rPr>
        <w:t>Совершенствование видов речевой деятельности в процессе изучения английского языка в старшей школе</w:t>
      </w:r>
      <w:r w:rsidRPr="004A7449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  <w:r w:rsidRPr="004A7449">
        <w:rPr>
          <w:rFonts w:ascii="Times New Roman" w:eastAsia="Times New Roman" w:hAnsi="Times New Roman" w:cs="Times New Roman"/>
          <w:sz w:val="24"/>
          <w:szCs w:val="24"/>
        </w:rPr>
        <w:t xml:space="preserve"> создан для системного развития у обучающихся речевой, социокультурной и языковой компетенции, формирования умений межкультурного общения на английском языке.</w:t>
      </w:r>
    </w:p>
    <w:p w:rsidR="00EE230A" w:rsidRPr="004A7449" w:rsidRDefault="00EE230A" w:rsidP="004A74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7449">
        <w:rPr>
          <w:rFonts w:ascii="Times New Roman" w:eastAsia="Times New Roman" w:hAnsi="Times New Roman" w:cs="Times New Roman"/>
          <w:sz w:val="24"/>
          <w:szCs w:val="24"/>
        </w:rPr>
        <w:t xml:space="preserve">Работа с аутентичными текстами различных жанров и их обсуждение, </w:t>
      </w:r>
      <w:proofErr w:type="spellStart"/>
      <w:r w:rsidRPr="004A7449">
        <w:rPr>
          <w:rFonts w:ascii="Times New Roman" w:eastAsia="Times New Roman" w:hAnsi="Times New Roman" w:cs="Times New Roman"/>
          <w:sz w:val="24"/>
          <w:szCs w:val="24"/>
        </w:rPr>
        <w:t>аудирование</w:t>
      </w:r>
      <w:proofErr w:type="spellEnd"/>
      <w:r w:rsidRPr="004A7449">
        <w:rPr>
          <w:rFonts w:ascii="Times New Roman" w:eastAsia="Times New Roman" w:hAnsi="Times New Roman" w:cs="Times New Roman"/>
          <w:sz w:val="24"/>
          <w:szCs w:val="24"/>
        </w:rPr>
        <w:t xml:space="preserve"> английской речи позволяет сформировать у обучающихся представление о культуре устного и письменного общения на иностранном языке, знакомит их с устным и письменным этикетом на ИЯ.</w:t>
      </w:r>
    </w:p>
    <w:p w:rsidR="00EE230A" w:rsidRPr="004A7449" w:rsidRDefault="00EE230A" w:rsidP="004A7449">
      <w:pPr>
        <w:spacing w:after="0" w:line="240" w:lineRule="auto"/>
        <w:ind w:firstLine="699"/>
        <w:jc w:val="both"/>
        <w:rPr>
          <w:rFonts w:ascii="Times New Roman" w:hAnsi="Times New Roman" w:cs="Times New Roman"/>
          <w:sz w:val="24"/>
          <w:szCs w:val="24"/>
        </w:rPr>
      </w:pPr>
      <w:r w:rsidRPr="004A7449">
        <w:rPr>
          <w:rFonts w:ascii="Times New Roman" w:eastAsia="Times New Roman" w:hAnsi="Times New Roman" w:cs="Times New Roman"/>
          <w:sz w:val="24"/>
          <w:szCs w:val="24"/>
        </w:rPr>
        <w:t xml:space="preserve">Данный курс способствует систематизации языковых и социокультурных знаний, расширяет познания обучающихся о лингвостилистической и </w:t>
      </w:r>
      <w:proofErr w:type="spellStart"/>
      <w:r w:rsidRPr="004A7449">
        <w:rPr>
          <w:rFonts w:ascii="Times New Roman" w:eastAsia="Times New Roman" w:hAnsi="Times New Roman" w:cs="Times New Roman"/>
          <w:sz w:val="24"/>
          <w:szCs w:val="24"/>
        </w:rPr>
        <w:t>лингвокультурологической</w:t>
      </w:r>
      <w:proofErr w:type="spellEnd"/>
      <w:r w:rsidRPr="004A7449">
        <w:rPr>
          <w:rFonts w:ascii="Times New Roman" w:eastAsia="Times New Roman" w:hAnsi="Times New Roman" w:cs="Times New Roman"/>
          <w:sz w:val="24"/>
          <w:szCs w:val="24"/>
        </w:rPr>
        <w:t xml:space="preserve"> вариативности английского языка в условиях официального и неофициального общения, развивает умение использовать английский язык как инструмент межкультурного общения и призван реализовать следующие функции:</w:t>
      </w:r>
    </w:p>
    <w:p w:rsidR="00EE230A" w:rsidRPr="004A7449" w:rsidRDefault="00EE230A" w:rsidP="004A7449">
      <w:pPr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4A7449">
        <w:rPr>
          <w:rFonts w:ascii="Times New Roman" w:eastAsia="Arial Unicode MS" w:hAnsi="Times New Roman" w:cs="Times New Roman"/>
          <w:sz w:val="24"/>
          <w:szCs w:val="24"/>
        </w:rPr>
        <w:t>−</w:t>
      </w:r>
      <w:r w:rsidRPr="004A7449">
        <w:rPr>
          <w:rFonts w:ascii="Times New Roman" w:eastAsia="Times New Roman" w:hAnsi="Times New Roman" w:cs="Times New Roman"/>
          <w:sz w:val="24"/>
          <w:szCs w:val="24"/>
        </w:rPr>
        <w:t xml:space="preserve"> развить умения понимать на слух (с различной степенью полноты и точности) высказывания собеседников в процессе общения, а также содержание аутентичных аудио- и видеотекстов различных жанров;</w:t>
      </w:r>
    </w:p>
    <w:p w:rsidR="00EE230A" w:rsidRPr="004A7449" w:rsidRDefault="00EE230A" w:rsidP="004A7449">
      <w:pPr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4A7449">
        <w:rPr>
          <w:rFonts w:ascii="Times New Roman" w:eastAsia="Arial Unicode MS" w:hAnsi="Times New Roman" w:cs="Times New Roman"/>
          <w:sz w:val="24"/>
          <w:szCs w:val="24"/>
        </w:rPr>
        <w:t>−</w:t>
      </w:r>
      <w:r w:rsidRPr="004A7449">
        <w:rPr>
          <w:rFonts w:ascii="Times New Roman" w:eastAsia="Times New Roman" w:hAnsi="Times New Roman" w:cs="Times New Roman"/>
          <w:sz w:val="24"/>
          <w:szCs w:val="24"/>
        </w:rPr>
        <w:t xml:space="preserve"> углубить знания английского языка и расширить лингвистический кругозор обучающихся;</w:t>
      </w:r>
    </w:p>
    <w:p w:rsidR="00EE230A" w:rsidRPr="004A7449" w:rsidRDefault="00EE230A" w:rsidP="004A7449">
      <w:pPr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4A7449">
        <w:rPr>
          <w:rFonts w:ascii="Times New Roman" w:eastAsia="Arial Unicode MS" w:hAnsi="Times New Roman" w:cs="Times New Roman"/>
          <w:sz w:val="24"/>
          <w:szCs w:val="24"/>
        </w:rPr>
        <w:t>−</w:t>
      </w:r>
      <w:r w:rsidRPr="004A7449">
        <w:rPr>
          <w:rFonts w:ascii="Times New Roman" w:eastAsia="Times New Roman" w:hAnsi="Times New Roman" w:cs="Times New Roman"/>
          <w:sz w:val="24"/>
          <w:szCs w:val="24"/>
        </w:rPr>
        <w:t xml:space="preserve"> совершенствовать иноязычную коммуникативную компетенцию за счет вовлечения школьников в активный творческий процесс языковой деятельности, во взаимодействие с текстом, книгой, учителем, друг с другом.</w:t>
      </w:r>
    </w:p>
    <w:p w:rsidR="00EE230A" w:rsidRPr="004A7449" w:rsidRDefault="00EE230A" w:rsidP="004A74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30A" w:rsidRPr="004A7449" w:rsidRDefault="00EE230A" w:rsidP="004A74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30A" w:rsidRPr="004A7449" w:rsidRDefault="00EE230A" w:rsidP="004A74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744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Основная цель </w:t>
      </w:r>
      <w:r w:rsidRPr="004A7449">
        <w:rPr>
          <w:rFonts w:ascii="Times New Roman" w:eastAsia="Times New Roman" w:hAnsi="Times New Roman" w:cs="Times New Roman"/>
          <w:sz w:val="24"/>
          <w:szCs w:val="24"/>
        </w:rPr>
        <w:t>изучения учебного</w:t>
      </w:r>
      <w:r w:rsidRPr="004A744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4A7449">
        <w:rPr>
          <w:rFonts w:ascii="Times New Roman" w:eastAsia="Times New Roman" w:hAnsi="Times New Roman" w:cs="Times New Roman"/>
          <w:sz w:val="24"/>
          <w:szCs w:val="24"/>
        </w:rPr>
        <w:t>(элективного)</w:t>
      </w:r>
      <w:r w:rsidRPr="004A744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4A7449">
        <w:rPr>
          <w:rFonts w:ascii="Times New Roman" w:eastAsia="Times New Roman" w:hAnsi="Times New Roman" w:cs="Times New Roman"/>
          <w:sz w:val="24"/>
          <w:szCs w:val="24"/>
        </w:rPr>
        <w:t xml:space="preserve">курса </w:t>
      </w:r>
      <w:r w:rsidRPr="004A7449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Pr="004A7449">
        <w:rPr>
          <w:rFonts w:ascii="Times New Roman" w:eastAsia="Times New Roman" w:hAnsi="Times New Roman" w:cs="Times New Roman"/>
          <w:sz w:val="24"/>
          <w:szCs w:val="24"/>
        </w:rPr>
        <w:t>Совершенствование видов речевой деятельности в процессе изучения английского языка в старшей школе</w:t>
      </w:r>
      <w:r w:rsidRPr="004A7449">
        <w:rPr>
          <w:rFonts w:ascii="Times New Roman" w:eastAsia="Times New Roman" w:hAnsi="Times New Roman" w:cs="Times New Roman"/>
          <w:b/>
          <w:bCs/>
          <w:sz w:val="24"/>
          <w:szCs w:val="24"/>
        </w:rPr>
        <w:t>» -</w:t>
      </w:r>
      <w:r w:rsidRPr="004A7449">
        <w:rPr>
          <w:rFonts w:ascii="Times New Roman" w:eastAsia="Times New Roman" w:hAnsi="Times New Roman" w:cs="Times New Roman"/>
          <w:sz w:val="24"/>
          <w:szCs w:val="24"/>
        </w:rPr>
        <w:t xml:space="preserve"> освоение содержания предмета «Английский язык» на углублённом уровне и достижение обучающимися результатов изучения в соответствии с требованиями, установленными ФГОС СОО.</w:t>
      </w:r>
    </w:p>
    <w:p w:rsidR="00EE230A" w:rsidRPr="004A7449" w:rsidRDefault="00EE230A" w:rsidP="004A7449">
      <w:pPr>
        <w:spacing w:after="0" w:line="240" w:lineRule="auto"/>
        <w:ind w:left="700"/>
        <w:jc w:val="both"/>
        <w:rPr>
          <w:rFonts w:ascii="Times New Roman" w:hAnsi="Times New Roman" w:cs="Times New Roman"/>
          <w:sz w:val="24"/>
          <w:szCs w:val="24"/>
        </w:rPr>
      </w:pPr>
      <w:r w:rsidRPr="004A7449">
        <w:rPr>
          <w:rFonts w:ascii="Times New Roman" w:eastAsia="Times New Roman" w:hAnsi="Times New Roman" w:cs="Times New Roman"/>
          <w:i/>
          <w:iCs/>
          <w:sz w:val="24"/>
          <w:szCs w:val="24"/>
        </w:rPr>
        <w:t>Основные задачи</w:t>
      </w:r>
      <w:r w:rsidRPr="004A744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E230A" w:rsidRPr="004A7449" w:rsidRDefault="00EE230A" w:rsidP="004A7449">
      <w:pPr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4A7449">
        <w:rPr>
          <w:rFonts w:ascii="Times New Roman" w:eastAsia="Arial Unicode MS" w:hAnsi="Times New Roman" w:cs="Times New Roman"/>
          <w:sz w:val="24"/>
          <w:szCs w:val="24"/>
        </w:rPr>
        <w:t>−</w:t>
      </w:r>
      <w:r w:rsidRPr="004A7449">
        <w:rPr>
          <w:rFonts w:ascii="Times New Roman" w:eastAsia="Times New Roman" w:hAnsi="Times New Roman" w:cs="Times New Roman"/>
          <w:sz w:val="24"/>
          <w:szCs w:val="24"/>
        </w:rPr>
        <w:t xml:space="preserve"> овладение умениями и навыками понимать основное содержание устных диалогов, монологов и </w:t>
      </w:r>
      <w:proofErr w:type="spellStart"/>
      <w:r w:rsidRPr="004A7449">
        <w:rPr>
          <w:rFonts w:ascii="Times New Roman" w:eastAsia="Times New Roman" w:hAnsi="Times New Roman" w:cs="Times New Roman"/>
          <w:sz w:val="24"/>
          <w:szCs w:val="24"/>
        </w:rPr>
        <w:t>полилогов</w:t>
      </w:r>
      <w:proofErr w:type="spellEnd"/>
      <w:r w:rsidRPr="004A7449">
        <w:rPr>
          <w:rFonts w:ascii="Times New Roman" w:eastAsia="Times New Roman" w:hAnsi="Times New Roman" w:cs="Times New Roman"/>
          <w:sz w:val="24"/>
          <w:szCs w:val="24"/>
        </w:rPr>
        <w:t>, теле- и радиопередач по знакомой и частично незнакомой тематике;</w:t>
      </w:r>
    </w:p>
    <w:p w:rsidR="00EE230A" w:rsidRPr="004A7449" w:rsidRDefault="00EE230A" w:rsidP="004A7449">
      <w:pPr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4A7449">
        <w:rPr>
          <w:rFonts w:ascii="Times New Roman" w:eastAsia="Arial Unicode MS" w:hAnsi="Times New Roman" w:cs="Times New Roman"/>
          <w:sz w:val="24"/>
          <w:szCs w:val="24"/>
        </w:rPr>
        <w:t>−</w:t>
      </w:r>
      <w:r w:rsidRPr="004A7449">
        <w:rPr>
          <w:rFonts w:ascii="Times New Roman" w:eastAsia="Times New Roman" w:hAnsi="Times New Roman" w:cs="Times New Roman"/>
          <w:sz w:val="24"/>
          <w:szCs w:val="24"/>
        </w:rPr>
        <w:t xml:space="preserve"> овладение умениями и навыками выборочно понимать необходимую информацию в объявлениях и информационной рекламе, значимую/интересующую информацию из несложных иноязычных аудио- и видеотекстов;</w:t>
      </w:r>
    </w:p>
    <w:p w:rsidR="00EE230A" w:rsidRPr="004A7449" w:rsidRDefault="00EE230A" w:rsidP="004A7449">
      <w:pPr>
        <w:spacing w:after="0" w:line="240" w:lineRule="auto"/>
        <w:ind w:left="4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4A7449">
        <w:rPr>
          <w:rFonts w:ascii="Times New Roman" w:eastAsia="Arial Unicode MS" w:hAnsi="Times New Roman" w:cs="Times New Roman"/>
          <w:sz w:val="24"/>
          <w:szCs w:val="24"/>
        </w:rPr>
        <w:t>−</w:t>
      </w:r>
      <w:r w:rsidRPr="004A7449">
        <w:rPr>
          <w:rFonts w:ascii="Times New Roman" w:eastAsia="Times New Roman" w:hAnsi="Times New Roman" w:cs="Times New Roman"/>
          <w:sz w:val="24"/>
          <w:szCs w:val="24"/>
        </w:rPr>
        <w:t xml:space="preserve"> овладение умениями и навыками обобщать содержащуюся в аудио-, телетексте фактическую и оценочную информацию, определяя свое отношение к ней;</w:t>
      </w:r>
    </w:p>
    <w:p w:rsidR="00EE230A" w:rsidRPr="004A7449" w:rsidRDefault="00EE230A" w:rsidP="004A7449">
      <w:pPr>
        <w:spacing w:after="0" w:line="240" w:lineRule="auto"/>
        <w:ind w:left="420" w:hanging="359"/>
        <w:jc w:val="both"/>
        <w:rPr>
          <w:rFonts w:ascii="Times New Roman" w:hAnsi="Times New Roman" w:cs="Times New Roman"/>
          <w:sz w:val="24"/>
          <w:szCs w:val="24"/>
        </w:rPr>
      </w:pPr>
      <w:r w:rsidRPr="004A7449">
        <w:rPr>
          <w:rFonts w:ascii="Times New Roman" w:eastAsia="Arial Unicode MS" w:hAnsi="Times New Roman" w:cs="Times New Roman"/>
          <w:sz w:val="24"/>
          <w:szCs w:val="24"/>
        </w:rPr>
        <w:t>−</w:t>
      </w:r>
      <w:r w:rsidRPr="004A7449">
        <w:rPr>
          <w:rFonts w:ascii="Times New Roman" w:eastAsia="Times New Roman" w:hAnsi="Times New Roman" w:cs="Times New Roman"/>
          <w:sz w:val="24"/>
          <w:szCs w:val="24"/>
        </w:rPr>
        <w:t xml:space="preserve"> совершенствование умений читать тексты с использованием различных стратегий чтения;</w:t>
      </w:r>
    </w:p>
    <w:p w:rsidR="00EE230A" w:rsidRPr="004A7449" w:rsidRDefault="00EE230A" w:rsidP="004A7449">
      <w:pPr>
        <w:spacing w:after="0" w:line="240" w:lineRule="auto"/>
        <w:ind w:left="4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4A7449">
        <w:rPr>
          <w:rFonts w:ascii="Times New Roman" w:eastAsia="Arial Unicode MS" w:hAnsi="Times New Roman" w:cs="Times New Roman"/>
          <w:sz w:val="24"/>
          <w:szCs w:val="24"/>
        </w:rPr>
        <w:t>−</w:t>
      </w:r>
      <w:r w:rsidRPr="004A7449">
        <w:rPr>
          <w:rFonts w:ascii="Times New Roman" w:eastAsia="Times New Roman" w:hAnsi="Times New Roman" w:cs="Times New Roman"/>
          <w:sz w:val="24"/>
          <w:szCs w:val="24"/>
        </w:rPr>
        <w:t xml:space="preserve"> развитие умений выделять необходимые факты/сведения; определять временную и причинно-следственную взаимосвязь событий; прогнозировать развитие/результат излагаемых событий; определять замысел автора; понимать смысл текста и его проблематику, используя элементы анализа текста;</w:t>
      </w:r>
    </w:p>
    <w:p w:rsidR="00EE230A" w:rsidRPr="004A7449" w:rsidRDefault="00EE230A" w:rsidP="004A7449">
      <w:pPr>
        <w:spacing w:after="0" w:line="240" w:lineRule="auto"/>
        <w:ind w:left="420" w:hanging="360"/>
        <w:jc w:val="both"/>
        <w:rPr>
          <w:rFonts w:ascii="Times New Roman" w:hAnsi="Times New Roman" w:cs="Times New Roman"/>
          <w:sz w:val="24"/>
          <w:szCs w:val="24"/>
        </w:rPr>
        <w:sectPr w:rsidR="00EE230A" w:rsidRPr="004A7449" w:rsidSect="00181BAC">
          <w:pgSz w:w="16838" w:h="11900" w:orient="landscape"/>
          <w:pgMar w:top="1440" w:right="1104" w:bottom="1126" w:left="419" w:header="0" w:footer="0" w:gutter="0"/>
          <w:cols w:space="720"/>
          <w:docGrid w:linePitch="299"/>
        </w:sectPr>
      </w:pPr>
      <w:r w:rsidRPr="004A7449">
        <w:rPr>
          <w:rFonts w:ascii="Times New Roman" w:eastAsia="Arial Unicode MS" w:hAnsi="Times New Roman" w:cs="Times New Roman"/>
          <w:sz w:val="24"/>
          <w:szCs w:val="24"/>
        </w:rPr>
        <w:t>−</w:t>
      </w:r>
      <w:r w:rsidRPr="004A7449">
        <w:rPr>
          <w:rFonts w:ascii="Times New Roman" w:eastAsia="Times New Roman" w:hAnsi="Times New Roman" w:cs="Times New Roman"/>
          <w:sz w:val="24"/>
          <w:szCs w:val="24"/>
        </w:rPr>
        <w:t xml:space="preserve"> овладение умениями и навыками обобщать грамматический и лексический материал, усвоенный учащимися в предыдущие годы обучения;</w:t>
      </w:r>
    </w:p>
    <w:p w:rsidR="00692EAD" w:rsidRPr="004A7449" w:rsidRDefault="00692EAD" w:rsidP="004A7449">
      <w:pPr>
        <w:spacing w:after="0" w:line="240" w:lineRule="auto"/>
        <w:ind w:right="20"/>
        <w:jc w:val="center"/>
        <w:rPr>
          <w:rFonts w:ascii="Times New Roman" w:hAnsi="Times New Roman" w:cs="Times New Roman"/>
          <w:sz w:val="24"/>
          <w:szCs w:val="24"/>
        </w:rPr>
      </w:pPr>
      <w:r w:rsidRPr="004A744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МЕСТО В УЧЕБНОМ ПЛАНЕ</w:t>
      </w:r>
    </w:p>
    <w:p w:rsidR="00692EAD" w:rsidRPr="004A7449" w:rsidRDefault="00692EAD" w:rsidP="004A74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2EAD" w:rsidRPr="004A7449" w:rsidRDefault="00692EAD" w:rsidP="004A74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7449">
        <w:rPr>
          <w:rFonts w:ascii="Times New Roman" w:eastAsia="Times New Roman" w:hAnsi="Times New Roman" w:cs="Times New Roman"/>
          <w:sz w:val="24"/>
          <w:szCs w:val="24"/>
        </w:rPr>
        <w:t xml:space="preserve">На уровне среднего общего образования учебный (элективный) курс </w:t>
      </w:r>
      <w:r w:rsidRPr="004A7449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Pr="004A7449">
        <w:rPr>
          <w:rFonts w:ascii="Times New Roman" w:eastAsia="Times New Roman" w:hAnsi="Times New Roman" w:cs="Times New Roman"/>
          <w:sz w:val="24"/>
          <w:szCs w:val="24"/>
        </w:rPr>
        <w:t>Совершенствование видов речевой деятельности в процессе изучения</w:t>
      </w:r>
      <w:r w:rsidRPr="004A744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A7449">
        <w:rPr>
          <w:rFonts w:ascii="Times New Roman" w:eastAsia="Times New Roman" w:hAnsi="Times New Roman" w:cs="Times New Roman"/>
          <w:sz w:val="24"/>
          <w:szCs w:val="24"/>
        </w:rPr>
        <w:t>английского языка в старшей школе</w:t>
      </w:r>
      <w:r w:rsidRPr="004A7449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  <w:r w:rsidRPr="004A7449">
        <w:rPr>
          <w:rFonts w:ascii="Times New Roman" w:eastAsia="Times New Roman" w:hAnsi="Times New Roman" w:cs="Times New Roman"/>
          <w:sz w:val="24"/>
          <w:szCs w:val="24"/>
        </w:rPr>
        <w:t xml:space="preserve"> является обязательным для изучения и является одной из составляющих предметной области «Иностранный язык».</w:t>
      </w:r>
    </w:p>
    <w:p w:rsidR="00692EAD" w:rsidRPr="004A7449" w:rsidRDefault="00692EAD" w:rsidP="004A74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7449">
        <w:rPr>
          <w:rFonts w:ascii="Times New Roman" w:eastAsia="Times New Roman" w:hAnsi="Times New Roman" w:cs="Times New Roman"/>
          <w:sz w:val="24"/>
          <w:szCs w:val="24"/>
        </w:rPr>
        <w:t xml:space="preserve">Программа учебного (элективного) курса </w:t>
      </w:r>
      <w:r w:rsidRPr="004A7449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Pr="004A7449">
        <w:rPr>
          <w:rFonts w:ascii="Times New Roman" w:eastAsia="Times New Roman" w:hAnsi="Times New Roman" w:cs="Times New Roman"/>
          <w:sz w:val="24"/>
          <w:szCs w:val="24"/>
        </w:rPr>
        <w:t>Совершенствование видов речевой деятельности в процессе изучения английского языка в старшей школе</w:t>
      </w:r>
      <w:r w:rsidRPr="004A7449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  <w:r w:rsidRPr="004A7449">
        <w:rPr>
          <w:rFonts w:ascii="Times New Roman" w:eastAsia="Times New Roman" w:hAnsi="Times New Roman" w:cs="Times New Roman"/>
          <w:sz w:val="24"/>
          <w:szCs w:val="24"/>
        </w:rPr>
        <w:t xml:space="preserve"> рассчитана на 70 учебных часов, на изучение курса в каждом классе предполагается выделить по 35 часов (1 час в неделю) из расчета 35 учебных недель в год.</w:t>
      </w:r>
    </w:p>
    <w:p w:rsidR="00EE230A" w:rsidRPr="004A7449" w:rsidRDefault="00EE230A" w:rsidP="004A74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92EAD" w:rsidRPr="004A7449" w:rsidRDefault="00692EAD" w:rsidP="004A74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7449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РЕЗУЛЬТАТЫ ОСВОЕНИЯ КУРСА</w:t>
      </w:r>
    </w:p>
    <w:p w:rsidR="00692EAD" w:rsidRPr="004A7449" w:rsidRDefault="00692EAD" w:rsidP="004A74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2EAD" w:rsidRPr="004A7449" w:rsidRDefault="00692EAD" w:rsidP="004A74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7449">
        <w:rPr>
          <w:rFonts w:ascii="Times New Roman" w:eastAsia="Times New Roman" w:hAnsi="Times New Roman" w:cs="Times New Roman"/>
          <w:sz w:val="24"/>
          <w:szCs w:val="24"/>
        </w:rPr>
        <w:t xml:space="preserve">Планируемые результаты освоения программы учебного (элективного) курса </w:t>
      </w:r>
      <w:r w:rsidRPr="004A7449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Pr="004A7449">
        <w:rPr>
          <w:rFonts w:ascii="Times New Roman" w:eastAsia="Times New Roman" w:hAnsi="Times New Roman" w:cs="Times New Roman"/>
          <w:sz w:val="24"/>
          <w:szCs w:val="24"/>
        </w:rPr>
        <w:t>Совершенствование видов речевой деятельности в процессе изучения английского языка в старшей школе</w:t>
      </w:r>
      <w:r w:rsidRPr="004A7449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  <w:r w:rsidRPr="004A7449">
        <w:rPr>
          <w:rFonts w:ascii="Times New Roman" w:eastAsia="Times New Roman" w:hAnsi="Times New Roman" w:cs="Times New Roman"/>
          <w:sz w:val="24"/>
          <w:szCs w:val="24"/>
        </w:rPr>
        <w:t xml:space="preserve"> уточняют и конкретизируют общее понимание личностных, </w:t>
      </w:r>
      <w:proofErr w:type="spellStart"/>
      <w:r w:rsidRPr="004A7449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4A7449">
        <w:rPr>
          <w:rFonts w:ascii="Times New Roman" w:eastAsia="Times New Roman" w:hAnsi="Times New Roman" w:cs="Times New Roman"/>
          <w:sz w:val="24"/>
          <w:szCs w:val="24"/>
        </w:rPr>
        <w:t xml:space="preserve"> и предметных результатов как с позиций организации их достижения в образовательной деятельности, так и с позиций оценки достижения этих результатов.</w:t>
      </w:r>
    </w:p>
    <w:p w:rsidR="00692EAD" w:rsidRPr="004A7449" w:rsidRDefault="00692EAD" w:rsidP="004A74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2EAD" w:rsidRPr="004A7449" w:rsidRDefault="00692EAD" w:rsidP="004A74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7449">
        <w:rPr>
          <w:rFonts w:ascii="Times New Roman" w:eastAsia="Times New Roman" w:hAnsi="Times New Roman" w:cs="Times New Roman"/>
          <w:sz w:val="24"/>
          <w:szCs w:val="24"/>
        </w:rPr>
        <w:t>Результаты изучения учебного (элективного) курса по выбору обучающихся должны отражать:</w:t>
      </w:r>
    </w:p>
    <w:p w:rsidR="00692EAD" w:rsidRPr="004A7449" w:rsidRDefault="00692EAD" w:rsidP="004A74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2EAD" w:rsidRPr="004A7449" w:rsidRDefault="00692EAD" w:rsidP="004A7449">
      <w:pPr>
        <w:numPr>
          <w:ilvl w:val="0"/>
          <w:numId w:val="5"/>
        </w:numPr>
        <w:tabs>
          <w:tab w:val="left" w:pos="708"/>
        </w:tabs>
        <w:spacing w:after="0" w:line="240" w:lineRule="auto"/>
        <w:ind w:left="720" w:hanging="3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7449">
        <w:rPr>
          <w:rFonts w:ascii="Times New Roman" w:eastAsia="Times New Roman" w:hAnsi="Times New Roman" w:cs="Times New Roman"/>
          <w:sz w:val="24"/>
          <w:szCs w:val="24"/>
        </w:rPr>
        <w:t>развитие личности обучающихся средствами предлагаемого для изучения учебного предмета, курса: развитие общей культуры обучающихся, их</w:t>
      </w:r>
    </w:p>
    <w:p w:rsidR="00692EAD" w:rsidRPr="004A7449" w:rsidRDefault="00692EAD" w:rsidP="004A74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92EAD" w:rsidRPr="004A7449" w:rsidRDefault="00692EAD" w:rsidP="004A744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7449">
        <w:rPr>
          <w:rFonts w:ascii="Times New Roman" w:eastAsia="Times New Roman" w:hAnsi="Times New Roman" w:cs="Times New Roman"/>
          <w:sz w:val="24"/>
          <w:szCs w:val="24"/>
        </w:rPr>
        <w:t>мировоззрения, ценностно-смысловых установок, развитие познавательных, регулятивных и коммуникативных способностей, готовности и способности к саморазвитию и профессиональному самоопределению;</w:t>
      </w:r>
    </w:p>
    <w:p w:rsidR="00692EAD" w:rsidRPr="004A7449" w:rsidRDefault="00692EAD" w:rsidP="004A7449">
      <w:pPr>
        <w:numPr>
          <w:ilvl w:val="0"/>
          <w:numId w:val="5"/>
        </w:numPr>
        <w:tabs>
          <w:tab w:val="left" w:pos="708"/>
        </w:tabs>
        <w:spacing w:after="0" w:line="240" w:lineRule="auto"/>
        <w:ind w:left="720" w:hanging="3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7449">
        <w:rPr>
          <w:rFonts w:ascii="Times New Roman" w:eastAsia="Times New Roman" w:hAnsi="Times New Roman" w:cs="Times New Roman"/>
          <w:sz w:val="24"/>
          <w:szCs w:val="24"/>
        </w:rPr>
        <w:t>овладение систематическими знаниями и приобретение опыта осуществления целесообразной и результативной деятельности;</w:t>
      </w:r>
    </w:p>
    <w:p w:rsidR="00692EAD" w:rsidRPr="004A7449" w:rsidRDefault="00692EAD" w:rsidP="004A74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92EAD" w:rsidRPr="004A7449" w:rsidRDefault="00692EAD" w:rsidP="004A7449">
      <w:pPr>
        <w:numPr>
          <w:ilvl w:val="0"/>
          <w:numId w:val="5"/>
        </w:numPr>
        <w:tabs>
          <w:tab w:val="left" w:pos="708"/>
        </w:tabs>
        <w:spacing w:after="0" w:line="240" w:lineRule="auto"/>
        <w:ind w:left="720" w:hanging="367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692EAD" w:rsidRPr="004A7449" w:rsidSect="00F64DC9">
          <w:pgSz w:w="16838" w:h="11900" w:orient="landscape"/>
          <w:pgMar w:top="1126" w:right="419" w:bottom="1440" w:left="1104" w:header="0" w:footer="0" w:gutter="0"/>
          <w:cols w:space="720"/>
          <w:docGrid w:linePitch="299"/>
        </w:sectPr>
      </w:pPr>
      <w:r w:rsidRPr="004A7449">
        <w:rPr>
          <w:rFonts w:ascii="Times New Roman" w:eastAsia="Times New Roman" w:hAnsi="Times New Roman" w:cs="Times New Roman"/>
          <w:sz w:val="24"/>
          <w:szCs w:val="24"/>
        </w:rPr>
        <w:t>развитие способности к непрерывному самообразованию, овладению ключевыми компетентностя</w:t>
      </w:r>
      <w:r w:rsidR="004A7449">
        <w:rPr>
          <w:rFonts w:ascii="Times New Roman" w:eastAsia="Times New Roman" w:hAnsi="Times New Roman" w:cs="Times New Roman"/>
          <w:sz w:val="24"/>
          <w:szCs w:val="24"/>
        </w:rPr>
        <w:t>ми, составляющими основу умения</w:t>
      </w:r>
      <w:bookmarkStart w:id="0" w:name="_GoBack"/>
      <w:bookmarkEnd w:id="0"/>
    </w:p>
    <w:p w:rsidR="0073585E" w:rsidRPr="004A7449" w:rsidRDefault="0073585E" w:rsidP="004A7449">
      <w:pPr>
        <w:spacing w:after="0" w:line="240" w:lineRule="auto"/>
        <w:rPr>
          <w:sz w:val="24"/>
          <w:szCs w:val="24"/>
        </w:rPr>
      </w:pPr>
    </w:p>
    <w:sectPr w:rsidR="0073585E" w:rsidRPr="004A7449" w:rsidSect="000013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261E"/>
    <w:multiLevelType w:val="hybridMultilevel"/>
    <w:tmpl w:val="8000032E"/>
    <w:lvl w:ilvl="0" w:tplc="78CE0104">
      <w:start w:val="5"/>
      <w:numFmt w:val="decimal"/>
      <w:lvlText w:val="%1."/>
      <w:lvlJc w:val="left"/>
      <w:pPr>
        <w:ind w:left="0" w:firstLine="0"/>
      </w:pPr>
    </w:lvl>
    <w:lvl w:ilvl="1" w:tplc="7780041A">
      <w:numFmt w:val="decimal"/>
      <w:lvlText w:val=""/>
      <w:lvlJc w:val="left"/>
      <w:pPr>
        <w:ind w:left="0" w:firstLine="0"/>
      </w:pPr>
    </w:lvl>
    <w:lvl w:ilvl="2" w:tplc="D2F8220A">
      <w:numFmt w:val="decimal"/>
      <w:lvlText w:val=""/>
      <w:lvlJc w:val="left"/>
      <w:pPr>
        <w:ind w:left="0" w:firstLine="0"/>
      </w:pPr>
    </w:lvl>
    <w:lvl w:ilvl="3" w:tplc="1F4276CE">
      <w:numFmt w:val="decimal"/>
      <w:lvlText w:val=""/>
      <w:lvlJc w:val="left"/>
      <w:pPr>
        <w:ind w:left="0" w:firstLine="0"/>
      </w:pPr>
    </w:lvl>
    <w:lvl w:ilvl="4" w:tplc="17DE0BCC">
      <w:numFmt w:val="decimal"/>
      <w:lvlText w:val=""/>
      <w:lvlJc w:val="left"/>
      <w:pPr>
        <w:ind w:left="0" w:firstLine="0"/>
      </w:pPr>
    </w:lvl>
    <w:lvl w:ilvl="5" w:tplc="E3605672">
      <w:numFmt w:val="decimal"/>
      <w:lvlText w:val=""/>
      <w:lvlJc w:val="left"/>
      <w:pPr>
        <w:ind w:left="0" w:firstLine="0"/>
      </w:pPr>
    </w:lvl>
    <w:lvl w:ilvl="6" w:tplc="EE5A74EC">
      <w:numFmt w:val="decimal"/>
      <w:lvlText w:val=""/>
      <w:lvlJc w:val="left"/>
      <w:pPr>
        <w:ind w:left="0" w:firstLine="0"/>
      </w:pPr>
    </w:lvl>
    <w:lvl w:ilvl="7" w:tplc="DC901B34">
      <w:numFmt w:val="decimal"/>
      <w:lvlText w:val=""/>
      <w:lvlJc w:val="left"/>
      <w:pPr>
        <w:ind w:left="0" w:firstLine="0"/>
      </w:pPr>
    </w:lvl>
    <w:lvl w:ilvl="8" w:tplc="1838A2D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003A61"/>
    <w:multiLevelType w:val="hybridMultilevel"/>
    <w:tmpl w:val="B51EF6E8"/>
    <w:lvl w:ilvl="0" w:tplc="D54C77C2">
      <w:start w:val="1"/>
      <w:numFmt w:val="bullet"/>
      <w:lvlText w:val=" "/>
      <w:lvlJc w:val="left"/>
      <w:pPr>
        <w:ind w:left="0" w:firstLine="0"/>
      </w:pPr>
    </w:lvl>
    <w:lvl w:ilvl="1" w:tplc="E25EE89E">
      <w:start w:val="1"/>
      <w:numFmt w:val="bullet"/>
      <w:lvlText w:val="в"/>
      <w:lvlJc w:val="left"/>
      <w:pPr>
        <w:ind w:left="0" w:firstLine="0"/>
      </w:pPr>
    </w:lvl>
    <w:lvl w:ilvl="2" w:tplc="8F88D1C6">
      <w:start w:val="1"/>
      <w:numFmt w:val="bullet"/>
      <w:lvlText w:val="и"/>
      <w:lvlJc w:val="left"/>
      <w:pPr>
        <w:ind w:left="0" w:firstLine="0"/>
      </w:pPr>
    </w:lvl>
    <w:lvl w:ilvl="3" w:tplc="24A4FCF4">
      <w:numFmt w:val="decimal"/>
      <w:lvlText w:val=""/>
      <w:lvlJc w:val="left"/>
      <w:pPr>
        <w:ind w:left="0" w:firstLine="0"/>
      </w:pPr>
    </w:lvl>
    <w:lvl w:ilvl="4" w:tplc="B896E1C6">
      <w:numFmt w:val="decimal"/>
      <w:lvlText w:val=""/>
      <w:lvlJc w:val="left"/>
      <w:pPr>
        <w:ind w:left="0" w:firstLine="0"/>
      </w:pPr>
    </w:lvl>
    <w:lvl w:ilvl="5" w:tplc="F7CE601A">
      <w:numFmt w:val="decimal"/>
      <w:lvlText w:val=""/>
      <w:lvlJc w:val="left"/>
      <w:pPr>
        <w:ind w:left="0" w:firstLine="0"/>
      </w:pPr>
    </w:lvl>
    <w:lvl w:ilvl="6" w:tplc="4912C04E">
      <w:numFmt w:val="decimal"/>
      <w:lvlText w:val=""/>
      <w:lvlJc w:val="left"/>
      <w:pPr>
        <w:ind w:left="0" w:firstLine="0"/>
      </w:pPr>
    </w:lvl>
    <w:lvl w:ilvl="7" w:tplc="02A02FDA">
      <w:numFmt w:val="decimal"/>
      <w:lvlText w:val=""/>
      <w:lvlJc w:val="left"/>
      <w:pPr>
        <w:ind w:left="0" w:firstLine="0"/>
      </w:pPr>
    </w:lvl>
    <w:lvl w:ilvl="8" w:tplc="1EA286A4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0003C61"/>
    <w:multiLevelType w:val="hybridMultilevel"/>
    <w:tmpl w:val="79B8E78C"/>
    <w:lvl w:ilvl="0" w:tplc="AC6409A0">
      <w:start w:val="1"/>
      <w:numFmt w:val="bullet"/>
      <w:lvlText w:val="№"/>
      <w:lvlJc w:val="left"/>
      <w:pPr>
        <w:ind w:left="0" w:firstLine="0"/>
      </w:pPr>
    </w:lvl>
    <w:lvl w:ilvl="1" w:tplc="989623FA">
      <w:start w:val="1"/>
      <w:numFmt w:val="bullet"/>
      <w:lvlText w:val=" "/>
      <w:lvlJc w:val="left"/>
      <w:pPr>
        <w:ind w:left="0" w:firstLine="0"/>
      </w:pPr>
    </w:lvl>
    <w:lvl w:ilvl="2" w:tplc="8DE616D8">
      <w:start w:val="1"/>
      <w:numFmt w:val="bullet"/>
      <w:lvlText w:val=" "/>
      <w:lvlJc w:val="left"/>
      <w:pPr>
        <w:ind w:left="0" w:firstLine="0"/>
      </w:pPr>
    </w:lvl>
    <w:lvl w:ilvl="3" w:tplc="C2F853C8">
      <w:numFmt w:val="decimal"/>
      <w:lvlText w:val=""/>
      <w:lvlJc w:val="left"/>
      <w:pPr>
        <w:ind w:left="0" w:firstLine="0"/>
      </w:pPr>
    </w:lvl>
    <w:lvl w:ilvl="4" w:tplc="9F88AA24">
      <w:numFmt w:val="decimal"/>
      <w:lvlText w:val=""/>
      <w:lvlJc w:val="left"/>
      <w:pPr>
        <w:ind w:left="0" w:firstLine="0"/>
      </w:pPr>
    </w:lvl>
    <w:lvl w:ilvl="5" w:tplc="D9A89770">
      <w:numFmt w:val="decimal"/>
      <w:lvlText w:val=""/>
      <w:lvlJc w:val="left"/>
      <w:pPr>
        <w:ind w:left="0" w:firstLine="0"/>
      </w:pPr>
    </w:lvl>
    <w:lvl w:ilvl="6" w:tplc="3E5260C6">
      <w:numFmt w:val="decimal"/>
      <w:lvlText w:val=""/>
      <w:lvlJc w:val="left"/>
      <w:pPr>
        <w:ind w:left="0" w:firstLine="0"/>
      </w:pPr>
    </w:lvl>
    <w:lvl w:ilvl="7" w:tplc="1EE8FEAE">
      <w:numFmt w:val="decimal"/>
      <w:lvlText w:val=""/>
      <w:lvlJc w:val="left"/>
      <w:pPr>
        <w:ind w:left="0" w:firstLine="0"/>
      </w:pPr>
    </w:lvl>
    <w:lvl w:ilvl="8" w:tplc="1952A60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000489C"/>
    <w:multiLevelType w:val="hybridMultilevel"/>
    <w:tmpl w:val="8FBC88BE"/>
    <w:lvl w:ilvl="0" w:tplc="68F4E768">
      <w:start w:val="4"/>
      <w:numFmt w:val="decimal"/>
      <w:lvlText w:val="%1)"/>
      <w:lvlJc w:val="left"/>
      <w:pPr>
        <w:ind w:left="0" w:firstLine="0"/>
      </w:pPr>
    </w:lvl>
    <w:lvl w:ilvl="1" w:tplc="1A1AAEEA">
      <w:numFmt w:val="decimal"/>
      <w:lvlText w:val=""/>
      <w:lvlJc w:val="left"/>
      <w:pPr>
        <w:ind w:left="0" w:firstLine="0"/>
      </w:pPr>
    </w:lvl>
    <w:lvl w:ilvl="2" w:tplc="DAD84EFC">
      <w:numFmt w:val="decimal"/>
      <w:lvlText w:val=""/>
      <w:lvlJc w:val="left"/>
      <w:pPr>
        <w:ind w:left="0" w:firstLine="0"/>
      </w:pPr>
    </w:lvl>
    <w:lvl w:ilvl="3" w:tplc="839C5B08">
      <w:numFmt w:val="decimal"/>
      <w:lvlText w:val=""/>
      <w:lvlJc w:val="left"/>
      <w:pPr>
        <w:ind w:left="0" w:firstLine="0"/>
      </w:pPr>
    </w:lvl>
    <w:lvl w:ilvl="4" w:tplc="D7E2AD06">
      <w:numFmt w:val="decimal"/>
      <w:lvlText w:val=""/>
      <w:lvlJc w:val="left"/>
      <w:pPr>
        <w:ind w:left="0" w:firstLine="0"/>
      </w:pPr>
    </w:lvl>
    <w:lvl w:ilvl="5" w:tplc="5E38F7EC">
      <w:numFmt w:val="decimal"/>
      <w:lvlText w:val=""/>
      <w:lvlJc w:val="left"/>
      <w:pPr>
        <w:ind w:left="0" w:firstLine="0"/>
      </w:pPr>
    </w:lvl>
    <w:lvl w:ilvl="6" w:tplc="B23C3AA6">
      <w:numFmt w:val="decimal"/>
      <w:lvlText w:val=""/>
      <w:lvlJc w:val="left"/>
      <w:pPr>
        <w:ind w:left="0" w:firstLine="0"/>
      </w:pPr>
    </w:lvl>
    <w:lvl w:ilvl="7" w:tplc="7062CD7E">
      <w:numFmt w:val="decimal"/>
      <w:lvlText w:val=""/>
      <w:lvlJc w:val="left"/>
      <w:pPr>
        <w:ind w:left="0" w:firstLine="0"/>
      </w:pPr>
    </w:lvl>
    <w:lvl w:ilvl="8" w:tplc="E82A54B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00005E9D"/>
    <w:multiLevelType w:val="hybridMultilevel"/>
    <w:tmpl w:val="B98E18F6"/>
    <w:lvl w:ilvl="0" w:tplc="150CBC9E">
      <w:start w:val="1"/>
      <w:numFmt w:val="decimal"/>
      <w:lvlText w:val="%1)"/>
      <w:lvlJc w:val="left"/>
      <w:pPr>
        <w:ind w:left="0" w:firstLine="0"/>
      </w:pPr>
    </w:lvl>
    <w:lvl w:ilvl="1" w:tplc="85A6BB66">
      <w:numFmt w:val="decimal"/>
      <w:lvlText w:val=""/>
      <w:lvlJc w:val="left"/>
      <w:pPr>
        <w:ind w:left="0" w:firstLine="0"/>
      </w:pPr>
    </w:lvl>
    <w:lvl w:ilvl="2" w:tplc="DB505098">
      <w:numFmt w:val="decimal"/>
      <w:lvlText w:val=""/>
      <w:lvlJc w:val="left"/>
      <w:pPr>
        <w:ind w:left="0" w:firstLine="0"/>
      </w:pPr>
    </w:lvl>
    <w:lvl w:ilvl="3" w:tplc="4ADC6EA4">
      <w:numFmt w:val="decimal"/>
      <w:lvlText w:val=""/>
      <w:lvlJc w:val="left"/>
      <w:pPr>
        <w:ind w:left="0" w:firstLine="0"/>
      </w:pPr>
    </w:lvl>
    <w:lvl w:ilvl="4" w:tplc="24E26FB2">
      <w:numFmt w:val="decimal"/>
      <w:lvlText w:val=""/>
      <w:lvlJc w:val="left"/>
      <w:pPr>
        <w:ind w:left="0" w:firstLine="0"/>
      </w:pPr>
    </w:lvl>
    <w:lvl w:ilvl="5" w:tplc="6C543C92">
      <w:numFmt w:val="decimal"/>
      <w:lvlText w:val=""/>
      <w:lvlJc w:val="left"/>
      <w:pPr>
        <w:ind w:left="0" w:firstLine="0"/>
      </w:pPr>
    </w:lvl>
    <w:lvl w:ilvl="6" w:tplc="36FA6FFA">
      <w:numFmt w:val="decimal"/>
      <w:lvlText w:val=""/>
      <w:lvlJc w:val="left"/>
      <w:pPr>
        <w:ind w:left="0" w:firstLine="0"/>
      </w:pPr>
    </w:lvl>
    <w:lvl w:ilvl="7" w:tplc="42EE2DC6">
      <w:numFmt w:val="decimal"/>
      <w:lvlText w:val=""/>
      <w:lvlJc w:val="left"/>
      <w:pPr>
        <w:ind w:left="0" w:firstLine="0"/>
      </w:pPr>
    </w:lvl>
    <w:lvl w:ilvl="8" w:tplc="581ED3EC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000071F0"/>
    <w:multiLevelType w:val="hybridMultilevel"/>
    <w:tmpl w:val="A5E0ED66"/>
    <w:lvl w:ilvl="0" w:tplc="FA202B50">
      <w:start w:val="1"/>
      <w:numFmt w:val="bullet"/>
      <w:lvlText w:val=" "/>
      <w:lvlJc w:val="left"/>
      <w:pPr>
        <w:ind w:left="0" w:firstLine="0"/>
      </w:pPr>
    </w:lvl>
    <w:lvl w:ilvl="1" w:tplc="F1BC3D9A">
      <w:start w:val="1"/>
      <w:numFmt w:val="bullet"/>
      <w:lvlText w:val="В"/>
      <w:lvlJc w:val="left"/>
      <w:pPr>
        <w:ind w:left="0" w:firstLine="0"/>
      </w:pPr>
    </w:lvl>
    <w:lvl w:ilvl="2" w:tplc="B4C0C352">
      <w:numFmt w:val="decimal"/>
      <w:lvlText w:val=""/>
      <w:lvlJc w:val="left"/>
      <w:pPr>
        <w:ind w:left="0" w:firstLine="0"/>
      </w:pPr>
    </w:lvl>
    <w:lvl w:ilvl="3" w:tplc="B722258C">
      <w:numFmt w:val="decimal"/>
      <w:lvlText w:val=""/>
      <w:lvlJc w:val="left"/>
      <w:pPr>
        <w:ind w:left="0" w:firstLine="0"/>
      </w:pPr>
    </w:lvl>
    <w:lvl w:ilvl="4" w:tplc="B582C036">
      <w:numFmt w:val="decimal"/>
      <w:lvlText w:val=""/>
      <w:lvlJc w:val="left"/>
      <w:pPr>
        <w:ind w:left="0" w:firstLine="0"/>
      </w:pPr>
    </w:lvl>
    <w:lvl w:ilvl="5" w:tplc="7AB04EC6">
      <w:numFmt w:val="decimal"/>
      <w:lvlText w:val=""/>
      <w:lvlJc w:val="left"/>
      <w:pPr>
        <w:ind w:left="0" w:firstLine="0"/>
      </w:pPr>
    </w:lvl>
    <w:lvl w:ilvl="6" w:tplc="7AB4B352">
      <w:numFmt w:val="decimal"/>
      <w:lvlText w:val=""/>
      <w:lvlJc w:val="left"/>
      <w:pPr>
        <w:ind w:left="0" w:firstLine="0"/>
      </w:pPr>
    </w:lvl>
    <w:lvl w:ilvl="7" w:tplc="EE4A10C0">
      <w:numFmt w:val="decimal"/>
      <w:lvlText w:val=""/>
      <w:lvlJc w:val="left"/>
      <w:pPr>
        <w:ind w:left="0" w:firstLine="0"/>
      </w:pPr>
    </w:lvl>
    <w:lvl w:ilvl="8" w:tplc="F738EB6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00007DD1"/>
    <w:multiLevelType w:val="hybridMultilevel"/>
    <w:tmpl w:val="0A2A2AF2"/>
    <w:lvl w:ilvl="0" w:tplc="E81AE464">
      <w:start w:val="1"/>
      <w:numFmt w:val="decimal"/>
      <w:lvlText w:val="%1."/>
      <w:lvlJc w:val="left"/>
      <w:pPr>
        <w:ind w:left="0" w:firstLine="0"/>
      </w:pPr>
    </w:lvl>
    <w:lvl w:ilvl="1" w:tplc="7D2C635E">
      <w:numFmt w:val="decimal"/>
      <w:lvlText w:val=""/>
      <w:lvlJc w:val="left"/>
      <w:pPr>
        <w:ind w:left="0" w:firstLine="0"/>
      </w:pPr>
    </w:lvl>
    <w:lvl w:ilvl="2" w:tplc="66DC6B9C">
      <w:numFmt w:val="decimal"/>
      <w:lvlText w:val=""/>
      <w:lvlJc w:val="left"/>
      <w:pPr>
        <w:ind w:left="0" w:firstLine="0"/>
      </w:pPr>
    </w:lvl>
    <w:lvl w:ilvl="3" w:tplc="B57E56D6">
      <w:numFmt w:val="decimal"/>
      <w:lvlText w:val=""/>
      <w:lvlJc w:val="left"/>
      <w:pPr>
        <w:ind w:left="0" w:firstLine="0"/>
      </w:pPr>
    </w:lvl>
    <w:lvl w:ilvl="4" w:tplc="BA806648">
      <w:numFmt w:val="decimal"/>
      <w:lvlText w:val=""/>
      <w:lvlJc w:val="left"/>
      <w:pPr>
        <w:ind w:left="0" w:firstLine="0"/>
      </w:pPr>
    </w:lvl>
    <w:lvl w:ilvl="5" w:tplc="491AFB88">
      <w:numFmt w:val="decimal"/>
      <w:lvlText w:val=""/>
      <w:lvlJc w:val="left"/>
      <w:pPr>
        <w:ind w:left="0" w:firstLine="0"/>
      </w:pPr>
    </w:lvl>
    <w:lvl w:ilvl="6" w:tplc="12CA3B98">
      <w:numFmt w:val="decimal"/>
      <w:lvlText w:val=""/>
      <w:lvlJc w:val="left"/>
      <w:pPr>
        <w:ind w:left="0" w:firstLine="0"/>
      </w:pPr>
    </w:lvl>
    <w:lvl w:ilvl="7" w:tplc="C4B84082">
      <w:numFmt w:val="decimal"/>
      <w:lvlText w:val=""/>
      <w:lvlJc w:val="left"/>
      <w:pPr>
        <w:ind w:left="0" w:firstLine="0"/>
      </w:pPr>
    </w:lvl>
    <w:lvl w:ilvl="8" w:tplc="1DE65962">
      <w:numFmt w:val="decimal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30A"/>
    <w:rsid w:val="000013C2"/>
    <w:rsid w:val="000D2ADB"/>
    <w:rsid w:val="00181BAC"/>
    <w:rsid w:val="004A7449"/>
    <w:rsid w:val="00692EAD"/>
    <w:rsid w:val="0073585E"/>
    <w:rsid w:val="00EE230A"/>
    <w:rsid w:val="00F64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294952-928B-4DBE-9765-D06B9BE69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3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52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admin</cp:lastModifiedBy>
  <cp:revision>2</cp:revision>
  <dcterms:created xsi:type="dcterms:W3CDTF">2020-02-07T09:56:00Z</dcterms:created>
  <dcterms:modified xsi:type="dcterms:W3CDTF">2020-02-07T09:56:00Z</dcterms:modified>
</cp:coreProperties>
</file>